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1628" w14:textId="77777777" w:rsidR="00302F02" w:rsidRPr="00C150D9" w:rsidRDefault="00E84A59" w:rsidP="00302F02">
      <w:pPr>
        <w:spacing w:after="6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C150D9">
        <w:rPr>
          <w:rFonts w:ascii="Verdana" w:hAnsi="Verdana" w:cs="Times New Roman"/>
          <w:b/>
          <w:bCs/>
          <w:sz w:val="24"/>
          <w:szCs w:val="24"/>
        </w:rPr>
        <w:t>Pourquoi aller à l’église ?</w:t>
      </w:r>
    </w:p>
    <w:p w14:paraId="32F7D580" w14:textId="77777777" w:rsidR="00302F02" w:rsidRPr="00C150D9" w:rsidRDefault="00302F02" w:rsidP="00302F02">
      <w:pPr>
        <w:spacing w:after="60" w:line="240" w:lineRule="auto"/>
        <w:jc w:val="center"/>
        <w:rPr>
          <w:rStyle w:val="lev"/>
          <w:rFonts w:ascii="Verdana" w:hAnsi="Verdana"/>
          <w:sz w:val="20"/>
          <w:szCs w:val="20"/>
        </w:rPr>
      </w:pPr>
      <w:r w:rsidRPr="00C150D9">
        <w:rPr>
          <w:rStyle w:val="lev"/>
          <w:rFonts w:ascii="Verdana" w:hAnsi="Verdana"/>
          <w:sz w:val="20"/>
          <w:szCs w:val="20"/>
        </w:rPr>
        <w:t>L'Eucharistie, un drame en trois actes</w:t>
      </w:r>
    </w:p>
    <w:p w14:paraId="1AAF7B90" w14:textId="77777777" w:rsidR="00530914" w:rsidRPr="00C150D9" w:rsidRDefault="00E84A59" w:rsidP="00530914">
      <w:pPr>
        <w:spacing w:after="6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C150D9">
        <w:rPr>
          <w:rFonts w:ascii="Verdana" w:hAnsi="Verdana" w:cs="Times New Roman"/>
          <w:b/>
          <w:bCs/>
          <w:sz w:val="24"/>
          <w:szCs w:val="24"/>
        </w:rPr>
        <w:t>Timothy Radcliffe</w:t>
      </w:r>
    </w:p>
    <w:p w14:paraId="6C5D6A05" w14:textId="545B53F2" w:rsidR="004170CF" w:rsidRPr="00026DE1" w:rsidRDefault="00530914" w:rsidP="004170CF">
      <w:pPr>
        <w:spacing w:after="60" w:line="240" w:lineRule="auto"/>
        <w:jc w:val="center"/>
        <w:rPr>
          <w:bCs/>
          <w:color w:val="FF0000"/>
          <w:sz w:val="24"/>
          <w:szCs w:val="24"/>
        </w:rPr>
      </w:pPr>
      <w:r w:rsidRPr="00026DE1">
        <w:rPr>
          <w:bCs/>
          <w:sz w:val="24"/>
          <w:szCs w:val="24"/>
        </w:rPr>
        <w:t xml:space="preserve">Questions complémentaires proposées par les équipes Londres 15, </w:t>
      </w:r>
      <w:r w:rsidR="00512422" w:rsidRPr="00512422">
        <w:rPr>
          <w:bCs/>
          <w:sz w:val="24"/>
          <w:szCs w:val="24"/>
        </w:rPr>
        <w:t>Antony 10</w:t>
      </w:r>
      <w:r w:rsidR="005F3C43" w:rsidRPr="00512422">
        <w:rPr>
          <w:bCs/>
          <w:sz w:val="24"/>
          <w:szCs w:val="24"/>
        </w:rPr>
        <w:t>,</w:t>
      </w:r>
      <w:r w:rsidRPr="00512422">
        <w:rPr>
          <w:bCs/>
          <w:sz w:val="24"/>
          <w:szCs w:val="24"/>
        </w:rPr>
        <w:t xml:space="preserve"> </w:t>
      </w:r>
      <w:r w:rsidR="00512422" w:rsidRPr="00512422">
        <w:rPr>
          <w:bCs/>
          <w:sz w:val="24"/>
          <w:szCs w:val="24"/>
        </w:rPr>
        <w:t>Orléans 34 et Amiens 7</w:t>
      </w:r>
    </w:p>
    <w:p w14:paraId="627B1AC5" w14:textId="639BBBDF" w:rsidR="00530914" w:rsidRPr="00026DE1" w:rsidRDefault="0003779D" w:rsidP="00302F02">
      <w:pPr>
        <w:spacing w:after="60" w:line="240" w:lineRule="auto"/>
        <w:jc w:val="center"/>
        <w:rPr>
          <w:bCs/>
          <w:sz w:val="24"/>
          <w:szCs w:val="24"/>
        </w:rPr>
      </w:pPr>
      <w:r w:rsidRPr="00026DE1">
        <w:rPr>
          <w:bCs/>
          <w:sz w:val="24"/>
          <w:szCs w:val="24"/>
        </w:rPr>
        <w:t>En 2022 et 2023</w:t>
      </w:r>
    </w:p>
    <w:p w14:paraId="2C6334B7" w14:textId="77777777" w:rsidR="00F93666" w:rsidRPr="00906BC3" w:rsidRDefault="00F93666" w:rsidP="00F9366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942"/>
        <w:gridCol w:w="4526"/>
      </w:tblGrid>
      <w:tr w:rsidR="0003779D" w:rsidRPr="0003779D" w14:paraId="2A097C0B" w14:textId="77777777" w:rsidTr="0003779D">
        <w:trPr>
          <w:jc w:val="center"/>
        </w:trPr>
        <w:tc>
          <w:tcPr>
            <w:tcW w:w="988" w:type="dxa"/>
            <w:tcBorders>
              <w:top w:val="nil"/>
              <w:left w:val="nil"/>
              <w:right w:val="nil"/>
            </w:tcBorders>
          </w:tcPr>
          <w:p w14:paraId="68BAADAF" w14:textId="77777777" w:rsidR="009B1ADF" w:rsidRPr="0003779D" w:rsidRDefault="009B1ADF" w:rsidP="0003779D">
            <w:pPr>
              <w:spacing w:before="120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top w:val="nil"/>
              <w:left w:val="nil"/>
              <w:right w:val="nil"/>
            </w:tcBorders>
          </w:tcPr>
          <w:p w14:paraId="5CA5F34E" w14:textId="77777777" w:rsidR="009B1ADF" w:rsidRPr="0003779D" w:rsidRDefault="009B1ADF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Première réunion</w:t>
            </w:r>
          </w:p>
        </w:tc>
        <w:tc>
          <w:tcPr>
            <w:tcW w:w="4526" w:type="dxa"/>
            <w:tcBorders>
              <w:top w:val="nil"/>
              <w:left w:val="nil"/>
              <w:right w:val="nil"/>
            </w:tcBorders>
          </w:tcPr>
          <w:p w14:paraId="6573E448" w14:textId="77777777" w:rsidR="009B1ADF" w:rsidRPr="0003779D" w:rsidRDefault="009B1ADF" w:rsidP="0003779D">
            <w:pPr>
              <w:shd w:val="clear" w:color="auto" w:fill="FFFFFF"/>
              <w:tabs>
                <w:tab w:val="num" w:pos="479"/>
              </w:tabs>
              <w:spacing w:before="120"/>
              <w:ind w:left="-88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648D302B" w14:textId="77777777" w:rsidTr="00552A59">
        <w:trPr>
          <w:jc w:val="center"/>
        </w:trPr>
        <w:tc>
          <w:tcPr>
            <w:tcW w:w="988" w:type="dxa"/>
          </w:tcPr>
          <w:p w14:paraId="0EA44CCF" w14:textId="77777777" w:rsidR="009B1ADF" w:rsidRPr="0003779D" w:rsidRDefault="009B1ADF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</w:tcPr>
          <w:p w14:paraId="50236D07" w14:textId="4E99C315" w:rsidR="009B1ADF" w:rsidRPr="0003779D" w:rsidRDefault="009B1ADF" w:rsidP="009B1ADF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Notre foi et la question de la messe.</w:t>
            </w:r>
          </w:p>
        </w:tc>
        <w:tc>
          <w:tcPr>
            <w:tcW w:w="4526" w:type="dxa"/>
          </w:tcPr>
          <w:p w14:paraId="3831DB26" w14:textId="77777777" w:rsidR="006647DE" w:rsidRPr="0003779D" w:rsidRDefault="009B1AD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Où allons-nous à la messe</w:t>
            </w:r>
            <w:r w:rsidR="006647DE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?</w:t>
            </w:r>
          </w:p>
          <w:p w14:paraId="7A1A787C" w14:textId="251881A2" w:rsidR="009B1ADF" w:rsidRPr="0003779D" w:rsidRDefault="006647DE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</w:t>
            </w:r>
            <w:r w:rsidR="009B1ADF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uels sont les motifs du choix de ce lieu ?</w:t>
            </w:r>
          </w:p>
        </w:tc>
      </w:tr>
      <w:tr w:rsidR="0003779D" w:rsidRPr="0003779D" w14:paraId="364E9F16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1A11F2FD" w14:textId="77777777" w:rsidR="009B1ADF" w:rsidRPr="0003779D" w:rsidRDefault="009B1ADF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3DA39B9E" w14:textId="7E96C9E5" w:rsidR="009B1ADF" w:rsidRPr="0003779D" w:rsidRDefault="009B1ADF" w:rsidP="009B1ADF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La démarche pénitentielle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373FB4E1" w14:textId="5A6A68BA" w:rsidR="009B1ADF" w:rsidRPr="0003779D" w:rsidRDefault="009B1AD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vivons-nous la démarche pénitentielle au début de l’Eucharistie ?</w:t>
            </w:r>
          </w:p>
          <w:p w14:paraId="220AF49B" w14:textId="77777777" w:rsidR="009B1ADF" w:rsidRPr="0003779D" w:rsidRDefault="009B1AD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vivons-nous le sacrement de réconciliation ?</w:t>
            </w:r>
          </w:p>
          <w:p w14:paraId="4895CFB8" w14:textId="2B964180" w:rsidR="009B1ADF" w:rsidRPr="0003779D" w:rsidRDefault="009B1AD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Où en sommes-nous avec le péché ?</w:t>
            </w:r>
          </w:p>
        </w:tc>
      </w:tr>
      <w:tr w:rsidR="0003779D" w:rsidRPr="0003779D" w14:paraId="70087BF7" w14:textId="77777777" w:rsidTr="0003779D">
        <w:trPr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55E46FBE" w14:textId="77777777" w:rsidR="009B1ADF" w:rsidRPr="0003779D" w:rsidRDefault="009B1ADF" w:rsidP="0003779D">
            <w:pPr>
              <w:spacing w:before="120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14:paraId="379FB958" w14:textId="4A8FFF44" w:rsidR="009B1ADF" w:rsidRPr="0003779D" w:rsidRDefault="009B1ADF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Deuxième réunion</w:t>
            </w:r>
          </w:p>
        </w:tc>
        <w:tc>
          <w:tcPr>
            <w:tcW w:w="4526" w:type="dxa"/>
            <w:tcBorders>
              <w:left w:val="nil"/>
              <w:right w:val="nil"/>
            </w:tcBorders>
          </w:tcPr>
          <w:p w14:paraId="05963F56" w14:textId="77777777" w:rsidR="009B1ADF" w:rsidRPr="0003779D" w:rsidRDefault="009B1ADF" w:rsidP="0003779D">
            <w:pPr>
              <w:shd w:val="clear" w:color="auto" w:fill="FFFFFF"/>
              <w:tabs>
                <w:tab w:val="num" w:pos="479"/>
              </w:tabs>
              <w:spacing w:before="120"/>
              <w:ind w:left="-88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355EFC83" w14:textId="77777777" w:rsidTr="00552A59">
        <w:trPr>
          <w:jc w:val="center"/>
        </w:trPr>
        <w:tc>
          <w:tcPr>
            <w:tcW w:w="988" w:type="dxa"/>
          </w:tcPr>
          <w:p w14:paraId="15CA101C" w14:textId="22231E31" w:rsidR="009B1ADF" w:rsidRPr="0003779D" w:rsidRDefault="009B1ADF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57</w:t>
            </w:r>
          </w:p>
        </w:tc>
        <w:tc>
          <w:tcPr>
            <w:tcW w:w="4942" w:type="dxa"/>
          </w:tcPr>
          <w:p w14:paraId="03D8BDAB" w14:textId="77777777" w:rsidR="009B1ADF" w:rsidRPr="0003779D" w:rsidRDefault="009B1ADF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26" w:type="dxa"/>
          </w:tcPr>
          <w:p w14:paraId="2CF10524" w14:textId="07F71248" w:rsidR="009B1ADF" w:rsidRPr="0003779D" w:rsidRDefault="009B1AD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 veut dire, pour des gens comme moi, être interpellé par Dieu, par la Parole de Dieu, et dire « me voici » ?</w:t>
            </w:r>
          </w:p>
        </w:tc>
      </w:tr>
      <w:tr w:rsidR="0003779D" w:rsidRPr="0003779D" w14:paraId="59C88D73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ED29626" w14:textId="5935AC3A" w:rsidR="004D65C4" w:rsidRPr="0003779D" w:rsidRDefault="004D65C4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73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4FD71D80" w14:textId="77777777" w:rsidR="004D65C4" w:rsidRPr="0003779D" w:rsidRDefault="004D65C4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0A938E58" w14:textId="605D6BBA" w:rsidR="004D65C4" w:rsidRPr="0003779D" w:rsidRDefault="004D65C4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Le mot de Dieu ne correspondrait-il pas plutôt à un verbe qu’à un nom. Dieu n’est-il pas plutôt un événement qu’une entité ?</w:t>
            </w:r>
          </w:p>
        </w:tc>
      </w:tr>
      <w:tr w:rsidR="002C257D" w:rsidRPr="0003779D" w14:paraId="3E7EA35F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C04DA27" w14:textId="084ACB96" w:rsidR="002C257D" w:rsidRPr="0003779D" w:rsidRDefault="002C257D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75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1131FE9C" w14:textId="77777777" w:rsidR="002C257D" w:rsidRPr="0003779D" w:rsidRDefault="002C257D" w:rsidP="0011335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460164A3" w14:textId="58FFE3F7" w:rsidR="002C257D" w:rsidRPr="0003779D" w:rsidRDefault="002C257D" w:rsidP="002C257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203" w:hanging="29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2C257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Les mots donnent « vie et mort ». Notre parole ordinaire devrait porter trace de la créativité divine. Dire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J</w:t>
            </w:r>
            <w:r w:rsidRPr="002C257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 vous aime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»,</w:t>
            </w:r>
            <w:r w:rsidRPr="002C257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est-ce seulement énoncer un fait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?</w:t>
            </w:r>
          </w:p>
        </w:tc>
      </w:tr>
      <w:tr w:rsidR="0003779D" w:rsidRPr="0003779D" w14:paraId="6727C5BD" w14:textId="77777777" w:rsidTr="00082733">
        <w:trPr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6D3425A8" w14:textId="77777777" w:rsidR="0003779D" w:rsidRPr="0003779D" w:rsidRDefault="0003779D" w:rsidP="0003779D">
            <w:pPr>
              <w:spacing w:before="120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68" w:type="dxa"/>
            <w:gridSpan w:val="2"/>
            <w:tcBorders>
              <w:left w:val="nil"/>
              <w:right w:val="nil"/>
            </w:tcBorders>
          </w:tcPr>
          <w:p w14:paraId="78A82F34" w14:textId="520C5387" w:rsidR="0003779D" w:rsidRPr="0003779D" w:rsidRDefault="0003779D" w:rsidP="0003779D">
            <w:pPr>
              <w:shd w:val="clear" w:color="auto" w:fill="FFFFFF"/>
              <w:tabs>
                <w:tab w:val="num" w:pos="479"/>
              </w:tabs>
              <w:spacing w:before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Quatrième réunion - Acte I, Scène 5</w:t>
            </w:r>
          </w:p>
        </w:tc>
      </w:tr>
      <w:tr w:rsidR="0003779D" w:rsidRPr="0003779D" w14:paraId="7A96AAB7" w14:textId="2D76886B" w:rsidTr="00552A59">
        <w:trPr>
          <w:jc w:val="center"/>
        </w:trPr>
        <w:tc>
          <w:tcPr>
            <w:tcW w:w="988" w:type="dxa"/>
          </w:tcPr>
          <w:p w14:paraId="57DD01A6" w14:textId="12B528B0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122</w:t>
            </w:r>
          </w:p>
        </w:tc>
        <w:tc>
          <w:tcPr>
            <w:tcW w:w="4942" w:type="dxa"/>
          </w:tcPr>
          <w:p w14:paraId="54953171" w14:textId="7D18D264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Toute la créativité intellectuelle de l’homme (…) est aussi, poussée à ses limites, la découverte de ce qui était en attente de connaissance. »</w:t>
            </w:r>
          </w:p>
        </w:tc>
        <w:tc>
          <w:tcPr>
            <w:tcW w:w="4526" w:type="dxa"/>
          </w:tcPr>
          <w:p w14:paraId="375C4D2F" w14:textId="790EB753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 penser du progrès de la science ?</w:t>
            </w:r>
          </w:p>
        </w:tc>
      </w:tr>
      <w:tr w:rsidR="0003779D" w:rsidRPr="0003779D" w14:paraId="3003616D" w14:textId="6B09D585" w:rsidTr="00552A59">
        <w:trPr>
          <w:jc w:val="center"/>
        </w:trPr>
        <w:tc>
          <w:tcPr>
            <w:tcW w:w="988" w:type="dxa"/>
          </w:tcPr>
          <w:p w14:paraId="0120398D" w14:textId="230FB68B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123</w:t>
            </w:r>
          </w:p>
        </w:tc>
        <w:tc>
          <w:tcPr>
            <w:tcW w:w="4942" w:type="dxa"/>
          </w:tcPr>
          <w:p w14:paraId="4C4C8E7E" w14:textId="384764CC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 Nous sommes des disciples, ce qui veut dire des « étudiants », en recherche du bonheur de comprendre. »</w:t>
            </w:r>
          </w:p>
        </w:tc>
        <w:tc>
          <w:tcPr>
            <w:tcW w:w="4526" w:type="dxa"/>
          </w:tcPr>
          <w:p w14:paraId="73513A29" w14:textId="4EAFB51A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Nous sentons-nous ainsi ? Pourquoi ?</w:t>
            </w:r>
          </w:p>
        </w:tc>
      </w:tr>
      <w:tr w:rsidR="0003779D" w:rsidRPr="0003779D" w14:paraId="1E62DFB9" w14:textId="0E313800" w:rsidTr="00552A59">
        <w:trPr>
          <w:jc w:val="center"/>
        </w:trPr>
        <w:tc>
          <w:tcPr>
            <w:tcW w:w="988" w:type="dxa"/>
          </w:tcPr>
          <w:p w14:paraId="0CBD55E3" w14:textId="776D5E56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125</w:t>
            </w:r>
          </w:p>
        </w:tc>
        <w:tc>
          <w:tcPr>
            <w:tcW w:w="4942" w:type="dxa"/>
          </w:tcPr>
          <w:p w14:paraId="56949D49" w14:textId="2CC95C9F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Quand la foi lui revint, ce fut comme un don. »</w:t>
            </w:r>
          </w:p>
        </w:tc>
        <w:tc>
          <w:tcPr>
            <w:tcW w:w="4526" w:type="dxa"/>
          </w:tcPr>
          <w:p w14:paraId="113E0A48" w14:textId="20618710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définissons-nous la foi ?</w:t>
            </w:r>
          </w:p>
        </w:tc>
      </w:tr>
      <w:tr w:rsidR="0003779D" w:rsidRPr="0003779D" w14:paraId="483EEDDA" w14:textId="141D1B10" w:rsidTr="00552A59">
        <w:trPr>
          <w:jc w:val="center"/>
        </w:trPr>
        <w:tc>
          <w:tcPr>
            <w:tcW w:w="988" w:type="dxa"/>
          </w:tcPr>
          <w:p w14:paraId="522D8CC1" w14:textId="33CC4E38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129</w:t>
            </w:r>
          </w:p>
        </w:tc>
        <w:tc>
          <w:tcPr>
            <w:tcW w:w="4942" w:type="dxa"/>
          </w:tcPr>
          <w:p w14:paraId="387DAC12" w14:textId="04C65564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Croire en l’Esprit Saint est se trouver à l’intérieur de l’amitié qui est Dieu, de l’amour qui est invincible et qui transforme notre perception en nous-mêmes et les uns des autres. »</w:t>
            </w:r>
          </w:p>
        </w:tc>
        <w:tc>
          <w:tcPr>
            <w:tcW w:w="4526" w:type="dxa"/>
          </w:tcPr>
          <w:p w14:paraId="6B36CBA4" w14:textId="77777777" w:rsidR="000E6D87" w:rsidRPr="0003779D" w:rsidRDefault="006C3620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Comment comprenons-nous l’Esprit Saint ? </w:t>
            </w:r>
          </w:p>
          <w:p w14:paraId="3BA4036A" w14:textId="212BC421" w:rsidR="006C3620" w:rsidRPr="0003779D" w:rsidRDefault="006C3620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Quel rôle lui attribuons</w:t>
            </w:r>
            <w:r w:rsidR="000E6D87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-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nous ?</w:t>
            </w:r>
          </w:p>
        </w:tc>
      </w:tr>
      <w:tr w:rsidR="00AB281D" w:rsidRPr="0003779D" w14:paraId="2B3C113E" w14:textId="77777777" w:rsidTr="00F37654">
        <w:trPr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4ED5CDA2" w14:textId="77777777" w:rsidR="00AB281D" w:rsidRPr="0003779D" w:rsidRDefault="00AB281D" w:rsidP="00F37654">
            <w:pPr>
              <w:spacing w:before="120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68" w:type="dxa"/>
            <w:gridSpan w:val="2"/>
            <w:tcBorders>
              <w:left w:val="nil"/>
              <w:right w:val="nil"/>
            </w:tcBorders>
          </w:tcPr>
          <w:p w14:paraId="7B3E9737" w14:textId="77777777" w:rsidR="00AB281D" w:rsidRPr="0003779D" w:rsidRDefault="00AB281D" w:rsidP="00F37654">
            <w:pPr>
              <w:shd w:val="clear" w:color="auto" w:fill="FFFFFF"/>
              <w:tabs>
                <w:tab w:val="num" w:pos="479"/>
              </w:tabs>
              <w:spacing w:before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Cinquième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réunion - Acte I, Scène 5 : 2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partie </w:t>
            </w:r>
          </w:p>
        </w:tc>
      </w:tr>
      <w:tr w:rsidR="0003779D" w:rsidRPr="0003779D" w14:paraId="5FE12A81" w14:textId="77777777" w:rsidTr="00552A59">
        <w:trPr>
          <w:jc w:val="center"/>
        </w:trPr>
        <w:tc>
          <w:tcPr>
            <w:tcW w:w="988" w:type="dxa"/>
          </w:tcPr>
          <w:p w14:paraId="16279233" w14:textId="77777777" w:rsidR="00680FF8" w:rsidRPr="0003779D" w:rsidRDefault="00680FF8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132</w:t>
            </w:r>
          </w:p>
        </w:tc>
        <w:tc>
          <w:tcPr>
            <w:tcW w:w="4942" w:type="dxa"/>
          </w:tcPr>
          <w:p w14:paraId="07205AE4" w14:textId="5775A89C" w:rsidR="00680FF8" w:rsidRPr="0003779D" w:rsidRDefault="00680FF8" w:rsidP="006736BC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Nous croyons en un seul Seigneur Jésus-Christ ... et en l’Esprit-Saint ». Notre disposition intérieure : « Partager la vie du Dieu Trinité ouvre nos cœurs à voir avec gratitude, … ».</w:t>
            </w:r>
          </w:p>
        </w:tc>
        <w:tc>
          <w:tcPr>
            <w:tcW w:w="4526" w:type="dxa"/>
          </w:tcPr>
          <w:p w14:paraId="7F4B7E51" w14:textId="290CE2BA" w:rsidR="00680FF8" w:rsidRPr="0003779D" w:rsidRDefault="00680FF8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Qu’entendons-nous par disposition intérieure ? </w:t>
            </w:r>
          </w:p>
          <w:p w14:paraId="0E39F10D" w14:textId="77777777" w:rsidR="00680FF8" w:rsidRPr="0003779D" w:rsidRDefault="00680FF8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cette disposition intérieure peut donner un sens à notre vie actuelle, à la mort, à l’au-delà de la mort ?</w:t>
            </w:r>
          </w:p>
        </w:tc>
      </w:tr>
      <w:tr w:rsidR="0003779D" w:rsidRPr="0003779D" w14:paraId="0F3F10A6" w14:textId="77777777" w:rsidTr="00552A59">
        <w:trPr>
          <w:jc w:val="center"/>
        </w:trPr>
        <w:tc>
          <w:tcPr>
            <w:tcW w:w="988" w:type="dxa"/>
          </w:tcPr>
          <w:p w14:paraId="2FCFF292" w14:textId="7955AEA1" w:rsidR="00680FF8" w:rsidRPr="0003779D" w:rsidRDefault="00680FF8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13</w:t>
            </w:r>
            <w:r w:rsidR="00D01B32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- 13</w:t>
            </w:r>
            <w:r w:rsidR="00D01B32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942" w:type="dxa"/>
          </w:tcPr>
          <w:p w14:paraId="57998D80" w14:textId="0AF6AC04" w:rsidR="00680FF8" w:rsidRPr="0003779D" w:rsidRDefault="00680FF8" w:rsidP="00680FF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L’Église aujourd’hui : « La solidarité de Dieu avec l’humanité, … notre amitié avec Dieu prend la forme visible de l’Église. »</w:t>
            </w:r>
          </w:p>
        </w:tc>
        <w:tc>
          <w:tcPr>
            <w:tcW w:w="4526" w:type="dxa"/>
          </w:tcPr>
          <w:p w14:paraId="38D645C3" w14:textId="67195604" w:rsidR="00680FF8" w:rsidRPr="0003779D" w:rsidRDefault="00680FF8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Quelle-est notre perception de la réalité de l’Église du Christ aujourd’hui ?</w:t>
            </w:r>
          </w:p>
        </w:tc>
      </w:tr>
      <w:tr w:rsidR="00AB281D" w:rsidRPr="0003779D" w14:paraId="691635D8" w14:textId="77777777" w:rsidTr="0014659D">
        <w:trPr>
          <w:jc w:val="center"/>
        </w:trPr>
        <w:tc>
          <w:tcPr>
            <w:tcW w:w="988" w:type="dxa"/>
          </w:tcPr>
          <w:p w14:paraId="626ABE71" w14:textId="77777777" w:rsidR="00AB281D" w:rsidRPr="0003779D" w:rsidRDefault="00AB281D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68" w:type="dxa"/>
            <w:gridSpan w:val="2"/>
          </w:tcPr>
          <w:p w14:paraId="3C1E14F1" w14:textId="3A26262A" w:rsidR="00AB281D" w:rsidRPr="0003779D" w:rsidRDefault="00AB281D" w:rsidP="00AB281D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Scène 6« Demandez et vous recevrez. »</w:t>
            </w:r>
          </w:p>
        </w:tc>
      </w:tr>
      <w:tr w:rsidR="0003779D" w:rsidRPr="0003779D" w14:paraId="2EC3993B" w14:textId="77777777" w:rsidTr="00552A59">
        <w:trPr>
          <w:jc w:val="center"/>
        </w:trPr>
        <w:tc>
          <w:tcPr>
            <w:tcW w:w="988" w:type="dxa"/>
          </w:tcPr>
          <w:p w14:paraId="00B301B8" w14:textId="52F4FA18" w:rsidR="00552A59" w:rsidRPr="0003779D" w:rsidRDefault="00552A59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138</w:t>
            </w:r>
          </w:p>
        </w:tc>
        <w:tc>
          <w:tcPr>
            <w:tcW w:w="4942" w:type="dxa"/>
          </w:tcPr>
          <w:p w14:paraId="6E5595C2" w14:textId="4B7296C5" w:rsidR="00552A59" w:rsidRPr="0003779D" w:rsidRDefault="00552A59" w:rsidP="00552A59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La prière de demande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 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« Toute bonne chose est un don, mais la prière ouvre nos yeux à la dimension du don. » </w:t>
            </w:r>
          </w:p>
        </w:tc>
        <w:tc>
          <w:tcPr>
            <w:tcW w:w="4526" w:type="dxa"/>
            <w:vMerge w:val="restart"/>
            <w:vAlign w:val="center"/>
          </w:tcPr>
          <w:p w14:paraId="06882DB6" w14:textId="77777777" w:rsidR="00552A59" w:rsidRPr="0003779D" w:rsidRDefault="00552A59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pratiquons-nous la prière de demande ?</w:t>
            </w:r>
          </w:p>
          <w:p w14:paraId="645F155E" w14:textId="314E560A" w:rsidR="00552A59" w:rsidRPr="0003779D" w:rsidRDefault="00552A59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réagissons-nous aux différentes réflexions de Timothy Radcliffe ?</w:t>
            </w:r>
          </w:p>
        </w:tc>
      </w:tr>
      <w:tr w:rsidR="0003779D" w:rsidRPr="0003779D" w14:paraId="37D28E66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160D08F" w14:textId="10925CE8" w:rsidR="00552A59" w:rsidRPr="0003779D" w:rsidRDefault="00552A59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139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5A2DFA1B" w14:textId="526E4C5D" w:rsidR="00552A59" w:rsidRPr="0003779D" w:rsidRDefault="00552A59" w:rsidP="00D01B3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« Il est bon de prier pour ces petits désirs. » … « Il faut trouver le temps de prier aussi 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lastRenderedPageBreak/>
              <w:t>pour ce que nous voulons vraiment, là, maintenant. »</w:t>
            </w:r>
          </w:p>
        </w:tc>
        <w:tc>
          <w:tcPr>
            <w:tcW w:w="4526" w:type="dxa"/>
            <w:vMerge/>
            <w:tcBorders>
              <w:bottom w:val="single" w:sz="4" w:space="0" w:color="auto"/>
            </w:tcBorders>
          </w:tcPr>
          <w:p w14:paraId="30E0B6D3" w14:textId="77777777" w:rsidR="00552A59" w:rsidRPr="0003779D" w:rsidRDefault="00552A59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721DB23E" w14:textId="77777777" w:rsidTr="0003779D">
        <w:trPr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37951A52" w14:textId="77777777" w:rsidR="00D01B32" w:rsidRPr="0003779D" w:rsidRDefault="00D01B32" w:rsidP="0003779D">
            <w:pPr>
              <w:spacing w:before="120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14:paraId="6E1F9254" w14:textId="569D9FEB" w:rsidR="00D01B32" w:rsidRPr="0003779D" w:rsidRDefault="00050E3F" w:rsidP="0003779D">
            <w:pPr>
              <w:shd w:val="clear" w:color="auto" w:fill="FFFFFF"/>
              <w:spacing w:before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Sixième réunion ACTE II L’Espérance</w:t>
            </w:r>
          </w:p>
        </w:tc>
        <w:tc>
          <w:tcPr>
            <w:tcW w:w="4526" w:type="dxa"/>
            <w:tcBorders>
              <w:left w:val="nil"/>
              <w:right w:val="nil"/>
            </w:tcBorders>
          </w:tcPr>
          <w:p w14:paraId="4C3D98DA" w14:textId="77777777" w:rsidR="00D01B32" w:rsidRPr="0003779D" w:rsidRDefault="00D01B32" w:rsidP="0003779D">
            <w:pPr>
              <w:shd w:val="clear" w:color="auto" w:fill="FFFFFF"/>
              <w:tabs>
                <w:tab w:val="num" w:pos="479"/>
              </w:tabs>
              <w:spacing w:before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030E3903" w14:textId="77777777" w:rsidTr="00552A59">
        <w:trPr>
          <w:jc w:val="center"/>
        </w:trPr>
        <w:tc>
          <w:tcPr>
            <w:tcW w:w="988" w:type="dxa"/>
          </w:tcPr>
          <w:p w14:paraId="512DC82A" w14:textId="77777777" w:rsidR="00050E3F" w:rsidRPr="0003779D" w:rsidRDefault="00050E3F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</w:tcPr>
          <w:p w14:paraId="6464D915" w14:textId="52843A9B" w:rsidR="00050E3F" w:rsidRPr="0003779D" w:rsidRDefault="00050E3F" w:rsidP="00050E3F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Scène 1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Préparation des dons</w:t>
            </w:r>
          </w:p>
        </w:tc>
        <w:tc>
          <w:tcPr>
            <w:tcW w:w="4526" w:type="dxa"/>
          </w:tcPr>
          <w:p w14:paraId="23F200DE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vivons-nous le moment de l’offertoire au cours de la célébration ?</w:t>
            </w:r>
          </w:p>
          <w:p w14:paraId="161800F8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ce moment est-il une source d’espérance ?</w:t>
            </w:r>
          </w:p>
          <w:p w14:paraId="10ACC156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réagissons-nous à la prière de Charles de Foucauld ?</w:t>
            </w:r>
          </w:p>
          <w:p w14:paraId="0BE8F511" w14:textId="70DE0683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Si nous nous abandonnons à Dieu, ce ne peut être que comme un plongeur !</w:t>
            </w:r>
          </w:p>
        </w:tc>
      </w:tr>
      <w:tr w:rsidR="0003779D" w:rsidRPr="0003779D" w14:paraId="45A2A2FC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82CBFEE" w14:textId="77777777" w:rsidR="00050E3F" w:rsidRPr="0003779D" w:rsidRDefault="00050E3F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47CC02F3" w14:textId="4589CCD7" w:rsidR="00050E3F" w:rsidRPr="0003779D" w:rsidRDefault="00050E3F" w:rsidP="00050E3F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Scène 2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La mort « en dehors du camp »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326D4C06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voyez-vous dans la mort de Jésus, cette impureté absolue, la révélation de la sainteté de Dieu ?</w:t>
            </w:r>
          </w:p>
          <w:p w14:paraId="7899F6EC" w14:textId="73A01A0C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Avoir le cœur pur signifie que, où que vous regardiez, quoi que vous regardiez, vous voyez Dieu. Dans notre vie avons-nous ce regard ?</w:t>
            </w:r>
          </w:p>
        </w:tc>
      </w:tr>
      <w:tr w:rsidR="0003779D" w:rsidRPr="0003779D" w14:paraId="090AEE26" w14:textId="77777777" w:rsidTr="0003779D">
        <w:trPr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094ED405" w14:textId="77777777" w:rsidR="00050E3F" w:rsidRPr="0003779D" w:rsidRDefault="00050E3F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14:paraId="3028877A" w14:textId="54E4096F" w:rsidR="00050E3F" w:rsidRPr="0003779D" w:rsidRDefault="00050E3F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Septième réunion ACTE II L’Espérance</w:t>
            </w:r>
          </w:p>
        </w:tc>
        <w:tc>
          <w:tcPr>
            <w:tcW w:w="4526" w:type="dxa"/>
            <w:tcBorders>
              <w:left w:val="nil"/>
              <w:right w:val="nil"/>
            </w:tcBorders>
          </w:tcPr>
          <w:p w14:paraId="1DE22DFC" w14:textId="77777777" w:rsidR="00050E3F" w:rsidRPr="0003779D" w:rsidRDefault="00050E3F" w:rsidP="0003779D">
            <w:pPr>
              <w:shd w:val="clear" w:color="auto" w:fill="FFFFFF"/>
              <w:tabs>
                <w:tab w:val="num" w:pos="479"/>
              </w:tabs>
              <w:spacing w:before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4AB3DF32" w14:textId="77777777" w:rsidTr="00552A59">
        <w:trPr>
          <w:jc w:val="center"/>
        </w:trPr>
        <w:tc>
          <w:tcPr>
            <w:tcW w:w="988" w:type="dxa"/>
          </w:tcPr>
          <w:p w14:paraId="71CEB53B" w14:textId="77777777" w:rsidR="00050E3F" w:rsidRPr="0003779D" w:rsidRDefault="00050E3F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</w:tcPr>
          <w:p w14:paraId="220B9E7C" w14:textId="37A9D4A6" w:rsidR="00050E3F" w:rsidRPr="0003779D" w:rsidRDefault="00050E3F" w:rsidP="00050E3F">
            <w:pPr>
              <w:shd w:val="clear" w:color="auto" w:fill="FFFFFF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Scène 3</w:t>
            </w:r>
            <w:r w:rsidRPr="0003779D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« Les pierres fécondes tournent, assourdissantes »</w:t>
            </w:r>
          </w:p>
        </w:tc>
        <w:tc>
          <w:tcPr>
            <w:tcW w:w="4526" w:type="dxa"/>
          </w:tcPr>
          <w:p w14:paraId="1111B505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comprenons-nous la violence de la croix ?</w:t>
            </w:r>
          </w:p>
          <w:p w14:paraId="6F5A3CFB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Avons-nous réfléchi à notre propre aptitude à la violence ?</w:t>
            </w:r>
          </w:p>
          <w:p w14:paraId="713D1AC1" w14:textId="77777777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Quel témoignage les chrétiens peuvent-ils manifester en présence de personnes violentes ?</w:t>
            </w:r>
          </w:p>
          <w:p w14:paraId="32CBACE0" w14:textId="503858C5" w:rsidR="00050E3F" w:rsidRPr="0003779D" w:rsidRDefault="00050E3F" w:rsidP="00A20EE5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La mort est-elle quelque chose à préparer, à vivre ? Quelque chose à faire et pas seulement à subir ?</w:t>
            </w:r>
          </w:p>
        </w:tc>
      </w:tr>
      <w:tr w:rsidR="0003779D" w:rsidRPr="0003779D" w14:paraId="56B81281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BCD122B" w14:textId="77777777" w:rsidR="00050E3F" w:rsidRPr="0003779D" w:rsidRDefault="00050E3F" w:rsidP="006736B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653ECFFD" w14:textId="40A81C1A" w:rsidR="00050E3F" w:rsidRPr="0003779D" w:rsidRDefault="00050E3F" w:rsidP="00050E3F">
            <w:pPr>
              <w:shd w:val="clear" w:color="auto" w:fill="FFFFFF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Scène 2 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Une trahison qui se fait don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7F12408A" w14:textId="625BF680" w:rsidR="00050E3F" w:rsidRPr="0003779D" w:rsidRDefault="00050E3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lâchons</w:t>
            </w:r>
            <w:r w:rsidR="003A76CE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-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nous prise ? Qu’avons-nous à quitter, à « laisser aller » (passé, blessures, pertes, échecs, fausses croyances)</w:t>
            </w:r>
          </w:p>
          <w:p w14:paraId="3FB810D4" w14:textId="77777777" w:rsidR="00050E3F" w:rsidRPr="0003779D" w:rsidRDefault="00050E3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Quel détachement reste à faire dans nos vies ?</w:t>
            </w:r>
          </w:p>
          <w:p w14:paraId="35BE0AFB" w14:textId="3D59F927" w:rsidR="00050E3F" w:rsidRPr="0003779D" w:rsidRDefault="00050E3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Sentons-nous que Dieu nous donne que nous soyons source de grâce les uns pour les autres ? Qu’être le Corps unique du Christ nous conduit à nous offrir mutuellement notre aide, y compris avec ceux qui sont dans l’au-delà ?</w:t>
            </w:r>
          </w:p>
        </w:tc>
      </w:tr>
      <w:tr w:rsidR="0003779D" w:rsidRPr="0003779D" w14:paraId="017366C3" w14:textId="77777777" w:rsidTr="0003779D">
        <w:trPr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13F13404" w14:textId="77777777" w:rsidR="00564C0A" w:rsidRPr="0003779D" w:rsidRDefault="00564C0A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14:paraId="2765319B" w14:textId="794AF3D7" w:rsidR="00564C0A" w:rsidRPr="0003779D" w:rsidRDefault="00564C0A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Huitième réunion A</w:t>
            </w:r>
            <w:r w:rsidR="00F14295"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cte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III L’Amour </w:t>
            </w:r>
          </w:p>
        </w:tc>
        <w:tc>
          <w:tcPr>
            <w:tcW w:w="4526" w:type="dxa"/>
            <w:tcBorders>
              <w:left w:val="nil"/>
              <w:right w:val="nil"/>
            </w:tcBorders>
          </w:tcPr>
          <w:p w14:paraId="702CCAF7" w14:textId="77777777" w:rsidR="00564C0A" w:rsidRPr="0003779D" w:rsidRDefault="00564C0A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B281D" w:rsidRPr="0003779D" w14:paraId="2C0DCB25" w14:textId="77777777" w:rsidTr="002F4B83">
        <w:trPr>
          <w:trHeight w:val="669"/>
          <w:jc w:val="center"/>
        </w:trPr>
        <w:tc>
          <w:tcPr>
            <w:tcW w:w="988" w:type="dxa"/>
          </w:tcPr>
          <w:p w14:paraId="35567F97" w14:textId="78DAC8C6" w:rsidR="00AB281D" w:rsidRPr="0003779D" w:rsidRDefault="00AB281D" w:rsidP="002F4B8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217</w:t>
            </w:r>
          </w:p>
        </w:tc>
        <w:tc>
          <w:tcPr>
            <w:tcW w:w="4942" w:type="dxa"/>
          </w:tcPr>
          <w:p w14:paraId="5269972D" w14:textId="1C84F5F1" w:rsidR="00AB281D" w:rsidRPr="0003779D" w:rsidRDefault="00AB281D" w:rsidP="002F4B83">
            <w:pPr>
              <w:shd w:val="clear" w:color="auto" w:fill="FFFFFF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AB281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Prologue</w:t>
            </w:r>
            <w:r w:rsidRPr="00AB28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AB281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:</w:t>
            </w:r>
            <w:r w:rsidRPr="00AB28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reconnaître Jésus</w:t>
            </w:r>
          </w:p>
        </w:tc>
        <w:tc>
          <w:tcPr>
            <w:tcW w:w="4526" w:type="dxa"/>
          </w:tcPr>
          <w:p w14:paraId="37D97297" w14:textId="00C68ADB" w:rsidR="00AB281D" w:rsidRPr="00AB281D" w:rsidRDefault="001B0890" w:rsidP="00AB281D">
            <w:pPr>
              <w:pStyle w:val="Paragraphedeliste"/>
              <w:numPr>
                <w:ilvl w:val="0"/>
                <w:numId w:val="23"/>
              </w:numPr>
              <w:tabs>
                <w:tab w:val="clear" w:pos="720"/>
              </w:tabs>
              <w:ind w:left="203" w:hanging="283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S’agit-il de v</w:t>
            </w:r>
            <w:r w:rsidR="00AB281D" w:rsidRPr="00AB281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ivre un destin ou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de </w:t>
            </w:r>
            <w:r w:rsidR="00AB281D" w:rsidRPr="00AB281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vivre notre destinée (nous frayer un chemin vers notre destination, c’est-à-dire la vie avec Dieu, notre bonheur) ?</w:t>
            </w:r>
          </w:p>
        </w:tc>
      </w:tr>
      <w:tr w:rsidR="0003779D" w:rsidRPr="0003779D" w14:paraId="65159C3D" w14:textId="77777777" w:rsidTr="002F4B83">
        <w:trPr>
          <w:trHeight w:val="669"/>
          <w:jc w:val="center"/>
        </w:trPr>
        <w:tc>
          <w:tcPr>
            <w:tcW w:w="988" w:type="dxa"/>
          </w:tcPr>
          <w:p w14:paraId="2BBB51CB" w14:textId="7E55111B" w:rsidR="00E126C3" w:rsidRPr="0003779D" w:rsidRDefault="00E126C3" w:rsidP="002F4B8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222</w:t>
            </w:r>
          </w:p>
        </w:tc>
        <w:tc>
          <w:tcPr>
            <w:tcW w:w="4942" w:type="dxa"/>
          </w:tcPr>
          <w:p w14:paraId="4C3DB43C" w14:textId="27C2881C" w:rsidR="00E126C3" w:rsidRPr="0003779D" w:rsidRDefault="00E126C3" w:rsidP="002F4B83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Scène 1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Notre Père</w:t>
            </w:r>
          </w:p>
        </w:tc>
        <w:tc>
          <w:tcPr>
            <w:tcW w:w="4526" w:type="dxa"/>
          </w:tcPr>
          <w:p w14:paraId="76383351" w14:textId="3D6F37F8" w:rsidR="00E126C3" w:rsidRPr="0003779D" w:rsidRDefault="00E126C3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Pour moi, le « Notre Père » est-il une prière d’amour, l’expression d’une relation de parenté avec Dieu ?</w:t>
            </w:r>
          </w:p>
        </w:tc>
      </w:tr>
      <w:tr w:rsidR="0003779D" w:rsidRPr="0003779D" w14:paraId="6D59ECA7" w14:textId="77777777" w:rsidTr="0003779D">
        <w:trPr>
          <w:trHeight w:val="669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34884529" w14:textId="0B7D5A8F" w:rsidR="00826DB8" w:rsidRPr="0003779D" w:rsidRDefault="00826DB8" w:rsidP="002F4B8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231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4A630D22" w14:textId="77777777" w:rsidR="00826DB8" w:rsidRPr="0003779D" w:rsidRDefault="00826DB8" w:rsidP="00826DB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Scène 2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« Paix à vous »</w:t>
            </w:r>
          </w:p>
          <w:p w14:paraId="6AD1F7AE" w14:textId="77777777" w:rsidR="00826DB8" w:rsidRPr="0003779D" w:rsidRDefault="00826DB8" w:rsidP="002F4B83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1417BA7C" w14:textId="7033586C" w:rsidR="00826DB8" w:rsidRPr="0003779D" w:rsidRDefault="00826DB8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Quand nous </w:t>
            </w:r>
            <w:r w:rsidR="002E6E22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échangeons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un signe de paix, </w:t>
            </w:r>
            <w:r w:rsidR="002E6E22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faisons-nous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la paix </w:t>
            </w:r>
            <w:r w:rsidR="002E6E22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avec l’autre ou 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accept</w:t>
            </w:r>
            <w:r w:rsidR="002E6E22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ons-nous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la paix du Christ ?</w:t>
            </w:r>
          </w:p>
        </w:tc>
      </w:tr>
      <w:tr w:rsidR="0003779D" w:rsidRPr="0003779D" w14:paraId="0CF95301" w14:textId="77777777" w:rsidTr="0003779D">
        <w:trPr>
          <w:trHeight w:val="233"/>
          <w:jc w:val="center"/>
        </w:trPr>
        <w:tc>
          <w:tcPr>
            <w:tcW w:w="988" w:type="dxa"/>
            <w:tcBorders>
              <w:left w:val="nil"/>
              <w:right w:val="nil"/>
            </w:tcBorders>
          </w:tcPr>
          <w:p w14:paraId="1AE5A35E" w14:textId="77777777" w:rsidR="005F5A87" w:rsidRPr="0003779D" w:rsidRDefault="005F5A87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14:paraId="76B8FA54" w14:textId="0ABF6036" w:rsidR="005F5A87" w:rsidRPr="0003779D" w:rsidRDefault="005F5A87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Neuvième réunion - ACTE III</w:t>
            </w:r>
          </w:p>
        </w:tc>
        <w:tc>
          <w:tcPr>
            <w:tcW w:w="4526" w:type="dxa"/>
            <w:tcBorders>
              <w:left w:val="nil"/>
              <w:right w:val="nil"/>
            </w:tcBorders>
          </w:tcPr>
          <w:p w14:paraId="3168650C" w14:textId="77777777" w:rsidR="005F5A87" w:rsidRPr="0003779D" w:rsidRDefault="005F5A87" w:rsidP="0003779D">
            <w:pPr>
              <w:spacing w:before="120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3779D" w:rsidRPr="0003779D" w14:paraId="69C02A76" w14:textId="77777777" w:rsidTr="00552A59">
        <w:trPr>
          <w:jc w:val="center"/>
        </w:trPr>
        <w:tc>
          <w:tcPr>
            <w:tcW w:w="988" w:type="dxa"/>
          </w:tcPr>
          <w:p w14:paraId="4CCD00E7" w14:textId="7777777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253</w:t>
            </w:r>
          </w:p>
        </w:tc>
        <w:tc>
          <w:tcPr>
            <w:tcW w:w="4942" w:type="dxa"/>
          </w:tcPr>
          <w:p w14:paraId="6FA86EEA" w14:textId="7777777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</w:t>
            </w:r>
            <w:proofErr w:type="gramStart"/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les</w:t>
            </w:r>
            <w:proofErr w:type="gramEnd"/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mendiants ne sont plus considérés comme de saintes gens qui signalent par leur existence la sollicitude divine pour les plus petits. »</w:t>
            </w:r>
          </w:p>
        </w:tc>
        <w:tc>
          <w:tcPr>
            <w:tcW w:w="4526" w:type="dxa"/>
          </w:tcPr>
          <w:p w14:paraId="2BB3EE69" w14:textId="77777777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percevons-nous les pauvres ?</w:t>
            </w:r>
          </w:p>
          <w:p w14:paraId="30CDFF19" w14:textId="77777777" w:rsidR="006C3620" w:rsidRPr="0003779D" w:rsidRDefault="006C3620" w:rsidP="00D36804">
            <w:pPr>
              <w:shd w:val="clear" w:color="auto" w:fill="FFFFFF"/>
              <w:tabs>
                <w:tab w:val="num" w:pos="479"/>
              </w:tabs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516F239B" w14:textId="77777777" w:rsidTr="00552A59">
        <w:trPr>
          <w:jc w:val="center"/>
        </w:trPr>
        <w:tc>
          <w:tcPr>
            <w:tcW w:w="988" w:type="dxa"/>
          </w:tcPr>
          <w:p w14:paraId="1823BEBA" w14:textId="07FB16C4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lastRenderedPageBreak/>
              <w:t>P. 253</w:t>
            </w:r>
          </w:p>
        </w:tc>
        <w:tc>
          <w:tcPr>
            <w:tcW w:w="4942" w:type="dxa"/>
          </w:tcPr>
          <w:p w14:paraId="2E58935A" w14:textId="46A5164C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</w:t>
            </w:r>
            <w:proofErr w:type="gramStart"/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il</w:t>
            </w:r>
            <w:proofErr w:type="gramEnd"/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faudrait être insensé pour ne pas se soucier du lendemain. »</w:t>
            </w:r>
          </w:p>
        </w:tc>
        <w:tc>
          <w:tcPr>
            <w:tcW w:w="4526" w:type="dxa"/>
            <w:vMerge w:val="restart"/>
            <w:vAlign w:val="center"/>
          </w:tcPr>
          <w:p w14:paraId="1F1C371E" w14:textId="77777777" w:rsidR="00A20EE5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Avons-nous confiance en la Providence ? Nos prières exaucées ou non exaucées engagent-elles notre foi ? </w:t>
            </w:r>
          </w:p>
          <w:p w14:paraId="1719BCDD" w14:textId="2AE144E1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Avons-nous des « coïncidences » à partager ?</w:t>
            </w:r>
          </w:p>
        </w:tc>
      </w:tr>
      <w:tr w:rsidR="0003779D" w:rsidRPr="0003779D" w14:paraId="19EF8BEF" w14:textId="77777777" w:rsidTr="00552A59">
        <w:trPr>
          <w:trHeight w:val="674"/>
          <w:jc w:val="center"/>
        </w:trPr>
        <w:tc>
          <w:tcPr>
            <w:tcW w:w="988" w:type="dxa"/>
          </w:tcPr>
          <w:p w14:paraId="7B741E0B" w14:textId="2B45F6EE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254</w:t>
            </w:r>
          </w:p>
        </w:tc>
        <w:tc>
          <w:tcPr>
            <w:tcW w:w="4942" w:type="dxa"/>
          </w:tcPr>
          <w:p w14:paraId="30B1762C" w14:textId="138A042E" w:rsidR="006C3620" w:rsidRPr="0003779D" w:rsidRDefault="006C3620" w:rsidP="006C3620">
            <w:pP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Quand je prie, il survient des coïncidences ; quand je ne prie pas, point de coïncidences ! »</w:t>
            </w:r>
          </w:p>
        </w:tc>
        <w:tc>
          <w:tcPr>
            <w:tcW w:w="4526" w:type="dxa"/>
            <w:vMerge/>
          </w:tcPr>
          <w:p w14:paraId="230F384C" w14:textId="77777777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58E63100" w14:textId="77777777" w:rsidTr="00552A59">
        <w:trPr>
          <w:jc w:val="center"/>
        </w:trPr>
        <w:tc>
          <w:tcPr>
            <w:tcW w:w="988" w:type="dxa"/>
          </w:tcPr>
          <w:p w14:paraId="30C35307" w14:textId="51AAB195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258</w:t>
            </w:r>
          </w:p>
        </w:tc>
        <w:tc>
          <w:tcPr>
            <w:tcW w:w="4942" w:type="dxa"/>
          </w:tcPr>
          <w:p w14:paraId="5055024B" w14:textId="5BEB73A2" w:rsidR="006C3620" w:rsidRPr="0003779D" w:rsidRDefault="006C3620" w:rsidP="00594684">
            <w:pPr>
              <w:spacing w:before="100" w:beforeAutospacing="1" w:after="100" w:afterAutospacing="1" w:line="240" w:lineRule="exac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Dès le départ, l’Église nouvelle-née connut les divisions » « Et pourtant, le filet ne se déchira pas »</w:t>
            </w:r>
            <w:r w:rsidR="00F14295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… « l’Eucharistie est le sacrement de l’unité de l’Église. »</w:t>
            </w:r>
          </w:p>
        </w:tc>
        <w:tc>
          <w:tcPr>
            <w:tcW w:w="4526" w:type="dxa"/>
          </w:tcPr>
          <w:p w14:paraId="1BE4C3BA" w14:textId="77777777" w:rsidR="00A32AD1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Nous soucions-nous de l’unité des chrétiens ? </w:t>
            </w:r>
          </w:p>
          <w:p w14:paraId="6845CD69" w14:textId="0386ACFF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Quelles sont nos relations avec les </w:t>
            </w:r>
            <w:r w:rsidR="00A32AD1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protestants, les </w:t>
            </w:r>
            <w:r w:rsidR="00141864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anglicans, les </w:t>
            </w:r>
            <w:r w:rsidR="00A32AD1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orthodoxes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par exemple ?</w:t>
            </w:r>
          </w:p>
        </w:tc>
      </w:tr>
      <w:tr w:rsidR="0000694F" w:rsidRPr="0003779D" w14:paraId="4A878F32" w14:textId="77777777" w:rsidTr="00552A59">
        <w:trPr>
          <w:jc w:val="center"/>
        </w:trPr>
        <w:tc>
          <w:tcPr>
            <w:tcW w:w="988" w:type="dxa"/>
          </w:tcPr>
          <w:p w14:paraId="5136C9C9" w14:textId="1A3C8367" w:rsidR="0000694F" w:rsidRPr="0003779D" w:rsidRDefault="0000694F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263</w:t>
            </w:r>
          </w:p>
        </w:tc>
        <w:tc>
          <w:tcPr>
            <w:tcW w:w="4942" w:type="dxa"/>
          </w:tcPr>
          <w:p w14:paraId="3DE81204" w14:textId="2C9A88F9" w:rsidR="0000694F" w:rsidRPr="0003779D" w:rsidRDefault="0000694F" w:rsidP="0000694F">
            <w:pPr>
              <w:spacing w:before="100" w:beforeAutospacing="1" w:after="100" w:afterAutospacing="1" w:line="240" w:lineRule="exac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</w:t>
            </w:r>
            <w:r w:rsidRPr="0000694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encontrer l’amour du Christ ressuscité : du Notre Père à l’envoi en mission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 ; </w:t>
            </w:r>
            <w:r w:rsidRPr="0000694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Une maison où nous sommes un</w:t>
            </w:r>
          </w:p>
        </w:tc>
        <w:tc>
          <w:tcPr>
            <w:tcW w:w="4526" w:type="dxa"/>
          </w:tcPr>
          <w:p w14:paraId="0B07EFCF" w14:textId="77D5B36D" w:rsidR="0000694F" w:rsidRPr="0003779D" w:rsidRDefault="0000694F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0694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Il faut faire quelque chose pour « eux 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. Oui mais quoi, que faisons-nous ?</w:t>
            </w:r>
          </w:p>
        </w:tc>
      </w:tr>
      <w:tr w:rsidR="0003779D" w:rsidRPr="0003779D" w14:paraId="626045B7" w14:textId="1E23C1BE" w:rsidTr="00EA1B72">
        <w:trPr>
          <w:jc w:val="center"/>
        </w:trPr>
        <w:tc>
          <w:tcPr>
            <w:tcW w:w="988" w:type="dxa"/>
          </w:tcPr>
          <w:p w14:paraId="3137B0B1" w14:textId="77777777" w:rsidR="0003779D" w:rsidRPr="0003779D" w:rsidRDefault="0003779D" w:rsidP="0003779D">
            <w:pPr>
              <w:spacing w:before="120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68" w:type="dxa"/>
            <w:gridSpan w:val="2"/>
          </w:tcPr>
          <w:p w14:paraId="5CCC4D65" w14:textId="1B717A5D" w:rsidR="0003779D" w:rsidRPr="0003779D" w:rsidRDefault="0003779D" w:rsidP="0003779D">
            <w:pPr>
              <w:shd w:val="clear" w:color="auto" w:fill="FFFFFF"/>
              <w:tabs>
                <w:tab w:val="num" w:pos="479"/>
              </w:tabs>
              <w:spacing w:before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Dixième réunion ACTE III, Scène 4 L’Amour </w:t>
            </w:r>
          </w:p>
        </w:tc>
      </w:tr>
      <w:tr w:rsidR="0003779D" w:rsidRPr="0003779D" w14:paraId="647CF30A" w14:textId="24C1FE73" w:rsidTr="00552A59">
        <w:trPr>
          <w:jc w:val="center"/>
        </w:trPr>
        <w:tc>
          <w:tcPr>
            <w:tcW w:w="988" w:type="dxa"/>
          </w:tcPr>
          <w:p w14:paraId="225F5C44" w14:textId="39E5EE8B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266</w:t>
            </w:r>
          </w:p>
        </w:tc>
        <w:tc>
          <w:tcPr>
            <w:tcW w:w="4942" w:type="dxa"/>
          </w:tcPr>
          <w:p w14:paraId="3F636DED" w14:textId="21A17551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« Il faut apprendre à être non seulement de ceux qui donnent… et également de ceux qui reçoivent. </w:t>
            </w:r>
          </w:p>
        </w:tc>
        <w:tc>
          <w:tcPr>
            <w:tcW w:w="4526" w:type="dxa"/>
          </w:tcPr>
          <w:p w14:paraId="0AF0B5A5" w14:textId="77777777" w:rsidR="00A32AD1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Quel(s) écho(s) cette phrase a-t-elle dans notre vie quotidienne ? </w:t>
            </w:r>
          </w:p>
          <w:p w14:paraId="414B44B0" w14:textId="4A1E640A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Agissons-nous (un peu) au regard du Jugement dernier ? </w:t>
            </w:r>
          </w:p>
        </w:tc>
      </w:tr>
      <w:tr w:rsidR="0003779D" w:rsidRPr="0003779D" w14:paraId="0BC57E46" w14:textId="77777777" w:rsidTr="00552A59">
        <w:trPr>
          <w:jc w:val="center"/>
        </w:trPr>
        <w:tc>
          <w:tcPr>
            <w:tcW w:w="988" w:type="dxa"/>
          </w:tcPr>
          <w:p w14:paraId="256EE7B2" w14:textId="07440ED3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266</w:t>
            </w:r>
          </w:p>
        </w:tc>
        <w:tc>
          <w:tcPr>
            <w:tcW w:w="4942" w:type="dxa"/>
          </w:tcPr>
          <w:p w14:paraId="2ABB716E" w14:textId="5188614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Si nous refusons l’aide et la gentillesse d’autrui, nous refusons le Seigneur lui-même… »</w:t>
            </w:r>
          </w:p>
        </w:tc>
        <w:tc>
          <w:tcPr>
            <w:tcW w:w="4526" w:type="dxa"/>
          </w:tcPr>
          <w:p w14:paraId="174BE7DD" w14:textId="77777777" w:rsidR="00A32AD1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Sommes-nous des receveurs autant que des donneurs ? </w:t>
            </w:r>
          </w:p>
          <w:p w14:paraId="73FB53A9" w14:textId="03DED988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Quels obstacles nous en empêchent (orgueil, etc.) ?</w:t>
            </w:r>
          </w:p>
        </w:tc>
      </w:tr>
      <w:tr w:rsidR="0003779D" w:rsidRPr="0003779D" w14:paraId="09D943BF" w14:textId="7F96F5A4" w:rsidTr="00552A59">
        <w:trPr>
          <w:jc w:val="center"/>
        </w:trPr>
        <w:tc>
          <w:tcPr>
            <w:tcW w:w="988" w:type="dxa"/>
          </w:tcPr>
          <w:p w14:paraId="2884AD96" w14:textId="7D9C49A5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269</w:t>
            </w:r>
          </w:p>
        </w:tc>
        <w:tc>
          <w:tcPr>
            <w:tcW w:w="4942" w:type="dxa"/>
          </w:tcPr>
          <w:p w14:paraId="05041D00" w14:textId="76C8F55C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Être corporel, pour Jésus, ce n’est pas être un morceau de chair, mais être la sagesse hospitalière de Dieu, son accueil sans limite ».</w:t>
            </w:r>
          </w:p>
        </w:tc>
        <w:tc>
          <w:tcPr>
            <w:tcW w:w="4526" w:type="dxa"/>
          </w:tcPr>
          <w:p w14:paraId="5D5A8F62" w14:textId="26D22D59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Qu’est-ce que cela nous dit ?</w:t>
            </w:r>
          </w:p>
        </w:tc>
      </w:tr>
      <w:tr w:rsidR="0003779D" w:rsidRPr="0003779D" w14:paraId="7BFDF176" w14:textId="77777777" w:rsidTr="0003779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15633689" w14:textId="7C1F8CCB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273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1A2FD9D9" w14:textId="50792143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Tellement de gens se sentent exclus de l’Eglise à cause de leur situation personnelle (…) »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38C51686" w14:textId="46E216AA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Comment réagissons-nous devant ces « exclus » et leur sentiment d’exclusion ? </w:t>
            </w:r>
          </w:p>
        </w:tc>
      </w:tr>
      <w:tr w:rsidR="0003779D" w:rsidRPr="0003779D" w14:paraId="0C150338" w14:textId="77777777" w:rsidTr="0003779D">
        <w:trPr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0960DC64" w14:textId="7777777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4" w:space="0" w:color="auto"/>
            </w:tcBorders>
          </w:tcPr>
          <w:p w14:paraId="63F3A70B" w14:textId="76CCDAF4" w:rsidR="006C3620" w:rsidRPr="0003779D" w:rsidRDefault="006C3620" w:rsidP="00552A5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ACTE </w:t>
            </w:r>
            <w:r w:rsidR="00A258E8"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III</w:t>
            </w: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, Scène 5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14:paraId="155C2C1D" w14:textId="56177418" w:rsidR="006C3620" w:rsidRPr="0003779D" w:rsidRDefault="006C3620" w:rsidP="0003779D">
            <w:pPr>
              <w:shd w:val="clear" w:color="auto" w:fill="FFFFFF"/>
              <w:tabs>
                <w:tab w:val="num" w:pos="479"/>
              </w:tabs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69757A4F" w14:textId="77777777" w:rsidTr="00552A59">
        <w:trPr>
          <w:jc w:val="center"/>
        </w:trPr>
        <w:tc>
          <w:tcPr>
            <w:tcW w:w="988" w:type="dxa"/>
          </w:tcPr>
          <w:p w14:paraId="7CF0ECC1" w14:textId="70D9EE25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276</w:t>
            </w:r>
          </w:p>
        </w:tc>
        <w:tc>
          <w:tcPr>
            <w:tcW w:w="4942" w:type="dxa"/>
          </w:tcPr>
          <w:p w14:paraId="289A2D68" w14:textId="77777777" w:rsidR="009B57DD" w:rsidRPr="0003779D" w:rsidRDefault="009B57DD" w:rsidP="009B57DD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« Comme le père m’a envoyé, Moi aussi je vous envoie ».</w:t>
            </w:r>
          </w:p>
          <w:p w14:paraId="41B79044" w14:textId="7777777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26" w:type="dxa"/>
          </w:tcPr>
          <w:p w14:paraId="3A2646C3" w14:textId="78281072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Avons-nous ressenti comme une menace le caractère introverti ou extraverti de la foi des autres membres de nos communautés ?</w:t>
            </w:r>
          </w:p>
        </w:tc>
      </w:tr>
      <w:tr w:rsidR="0003779D" w:rsidRPr="0003779D" w14:paraId="6B4381D7" w14:textId="77777777" w:rsidTr="00552A59">
        <w:trPr>
          <w:jc w:val="center"/>
        </w:trPr>
        <w:tc>
          <w:tcPr>
            <w:tcW w:w="988" w:type="dxa"/>
          </w:tcPr>
          <w:p w14:paraId="7A08C9B9" w14:textId="71F148DA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278, P. 287, P. 288</w:t>
            </w:r>
          </w:p>
        </w:tc>
        <w:tc>
          <w:tcPr>
            <w:tcW w:w="4942" w:type="dxa"/>
          </w:tcPr>
          <w:p w14:paraId="3E2FA742" w14:textId="44AF9896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Nous sommes impérativement</w:t>
            </w:r>
            <w:r w:rsidR="00775A4F"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poussés vers l’extérieur (à quitter le nid) ecclésiastique, à mourir à celui, à celle que nous avons été pour porter de nouveaux regards et porter la joie, et la peine des autres ? »</w:t>
            </w:r>
          </w:p>
        </w:tc>
        <w:tc>
          <w:tcPr>
            <w:tcW w:w="4526" w:type="dxa"/>
          </w:tcPr>
          <w:p w14:paraId="45305BEE" w14:textId="340BE1CC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Comment vivons-nous cette exhortation ? </w:t>
            </w:r>
          </w:p>
        </w:tc>
      </w:tr>
      <w:tr w:rsidR="0003779D" w:rsidRPr="0003779D" w14:paraId="3472B3E8" w14:textId="77777777" w:rsidTr="00552A59">
        <w:trPr>
          <w:jc w:val="center"/>
        </w:trPr>
        <w:tc>
          <w:tcPr>
            <w:tcW w:w="988" w:type="dxa"/>
          </w:tcPr>
          <w:p w14:paraId="3E290AAC" w14:textId="176CAD7D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P. 285 </w:t>
            </w:r>
          </w:p>
        </w:tc>
        <w:tc>
          <w:tcPr>
            <w:tcW w:w="4942" w:type="dxa"/>
          </w:tcPr>
          <w:p w14:paraId="478B2E8B" w14:textId="6DF38D86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Pourquoi les moines catholiques sont-ils si joyeux ? » … « [Cette joie] nous donne un minuscule aperçu de la béatitude pour laquelle nous sommes tous créés »</w:t>
            </w:r>
          </w:p>
        </w:tc>
        <w:tc>
          <w:tcPr>
            <w:tcW w:w="4526" w:type="dxa"/>
            <w:vMerge w:val="restart"/>
            <w:vAlign w:val="center"/>
          </w:tcPr>
          <w:p w14:paraId="41855DF7" w14:textId="662816FA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Qu’est-ce que cette « joie authentiquement chrétienne » pour nous ?</w:t>
            </w:r>
          </w:p>
        </w:tc>
      </w:tr>
      <w:tr w:rsidR="0003779D" w:rsidRPr="0003779D" w14:paraId="00C53F92" w14:textId="77777777" w:rsidTr="00552A59">
        <w:trPr>
          <w:jc w:val="center"/>
        </w:trPr>
        <w:tc>
          <w:tcPr>
            <w:tcW w:w="988" w:type="dxa"/>
          </w:tcPr>
          <w:p w14:paraId="1E3D7D35" w14:textId="606504C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286</w:t>
            </w:r>
          </w:p>
        </w:tc>
        <w:tc>
          <w:tcPr>
            <w:tcW w:w="4942" w:type="dxa"/>
          </w:tcPr>
          <w:p w14:paraId="37F91FA3" w14:textId="7FABC1FD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Le contraire de la joie n’est pas la tristesse, mais la dureté de cœur… »</w:t>
            </w:r>
          </w:p>
        </w:tc>
        <w:tc>
          <w:tcPr>
            <w:tcW w:w="4526" w:type="dxa"/>
            <w:vMerge/>
          </w:tcPr>
          <w:p w14:paraId="6B3F91B2" w14:textId="77777777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4239C2B6" w14:textId="77777777" w:rsidTr="00552A59">
        <w:trPr>
          <w:jc w:val="center"/>
        </w:trPr>
        <w:tc>
          <w:tcPr>
            <w:tcW w:w="988" w:type="dxa"/>
          </w:tcPr>
          <w:p w14:paraId="5C898EAF" w14:textId="710E74E9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288</w:t>
            </w:r>
          </w:p>
        </w:tc>
        <w:tc>
          <w:tcPr>
            <w:tcW w:w="4942" w:type="dxa"/>
          </w:tcPr>
          <w:p w14:paraId="2433C7D6" w14:textId="7DD95B4A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Une joie authentiquement chrétienne… »</w:t>
            </w:r>
          </w:p>
        </w:tc>
        <w:tc>
          <w:tcPr>
            <w:tcW w:w="4526" w:type="dxa"/>
            <w:vMerge/>
          </w:tcPr>
          <w:p w14:paraId="718624AC" w14:textId="77777777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53A5CBD5" w14:textId="77777777" w:rsidTr="00552A59">
        <w:trPr>
          <w:jc w:val="center"/>
        </w:trPr>
        <w:tc>
          <w:tcPr>
            <w:tcW w:w="988" w:type="dxa"/>
          </w:tcPr>
          <w:p w14:paraId="6E862257" w14:textId="7777777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276</w:t>
            </w:r>
          </w:p>
        </w:tc>
        <w:tc>
          <w:tcPr>
            <w:tcW w:w="4942" w:type="dxa"/>
          </w:tcPr>
          <w:p w14:paraId="2AE05F50" w14:textId="77777777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</w:t>
            </w:r>
            <w:r w:rsidRPr="0003779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fr-FR"/>
              </w:rPr>
              <w:t>Ite, missa est</w:t>
            </w: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… nous nous rassemblons en tant qu’individus... mais nous sommes envoyés en tant que communauté… »</w:t>
            </w:r>
          </w:p>
        </w:tc>
        <w:tc>
          <w:tcPr>
            <w:tcW w:w="4526" w:type="dxa"/>
            <w:vMerge w:val="restart"/>
            <w:vAlign w:val="center"/>
          </w:tcPr>
          <w:p w14:paraId="3FF71CF9" w14:textId="77777777" w:rsidR="00A32AD1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Quelle est notre mission ? </w:t>
            </w:r>
          </w:p>
          <w:p w14:paraId="7CB555B4" w14:textId="6ACBAC99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En voyons-nous forcément les fruits ?</w:t>
            </w:r>
          </w:p>
        </w:tc>
      </w:tr>
      <w:tr w:rsidR="0003779D" w:rsidRPr="0003779D" w14:paraId="209B20A2" w14:textId="77777777" w:rsidTr="00552A59">
        <w:trPr>
          <w:jc w:val="center"/>
        </w:trPr>
        <w:tc>
          <w:tcPr>
            <w:tcW w:w="988" w:type="dxa"/>
          </w:tcPr>
          <w:p w14:paraId="18D191E0" w14:textId="0C8F2319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289</w:t>
            </w:r>
          </w:p>
        </w:tc>
        <w:tc>
          <w:tcPr>
            <w:tcW w:w="4942" w:type="dxa"/>
          </w:tcPr>
          <w:p w14:paraId="3AD60ACD" w14:textId="2C5B2EEE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Nous sommes appelés à témoigner d’une autre liberté, plus profonde, qui consiste à livrer notre vie, comme le Christ. »</w:t>
            </w:r>
          </w:p>
        </w:tc>
        <w:tc>
          <w:tcPr>
            <w:tcW w:w="4526" w:type="dxa"/>
            <w:vMerge/>
          </w:tcPr>
          <w:p w14:paraId="40693ECD" w14:textId="77777777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03779D" w:rsidRPr="0003779D" w14:paraId="3C1C5234" w14:textId="77777777" w:rsidTr="00552A59">
        <w:trPr>
          <w:jc w:val="center"/>
        </w:trPr>
        <w:tc>
          <w:tcPr>
            <w:tcW w:w="988" w:type="dxa"/>
          </w:tcPr>
          <w:p w14:paraId="7181D181" w14:textId="769CC3F3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P. 290</w:t>
            </w:r>
          </w:p>
        </w:tc>
        <w:tc>
          <w:tcPr>
            <w:tcW w:w="4942" w:type="dxa"/>
          </w:tcPr>
          <w:p w14:paraId="1C4F25E5" w14:textId="5CA73E9E" w:rsidR="006C3620" w:rsidRPr="0003779D" w:rsidRDefault="006C3620" w:rsidP="006C362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« </w:t>
            </w:r>
            <w:proofErr w:type="gramStart"/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ses</w:t>
            </w:r>
            <w:proofErr w:type="gramEnd"/>
            <w:r w:rsidRPr="0003779D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dons, Dieu nous les donne à travers la lente transformation de qui nous sommes ; travail divin, silencieux, qui nous recrée comme hommes et femmes de foi, d’espérance et de charité. »</w:t>
            </w:r>
          </w:p>
        </w:tc>
        <w:tc>
          <w:tcPr>
            <w:tcW w:w="4526" w:type="dxa"/>
            <w:vMerge/>
          </w:tcPr>
          <w:p w14:paraId="236D888D" w14:textId="77777777" w:rsidR="006C3620" w:rsidRPr="0003779D" w:rsidRDefault="006C3620" w:rsidP="0003779D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52"/>
                <w:tab w:val="num" w:pos="479"/>
              </w:tabs>
              <w:ind w:left="337" w:hanging="425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</w:tbl>
    <w:p w14:paraId="20B4A74C" w14:textId="2127BC1B" w:rsidR="00CD3934" w:rsidRPr="00770830" w:rsidRDefault="00CD3934" w:rsidP="00CD393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08E16EB6" w14:textId="63318541" w:rsidR="004A3CDB" w:rsidRPr="0000694F" w:rsidRDefault="00DD636F" w:rsidP="0000694F">
      <w:pPr>
        <w:spacing w:after="0" w:line="240" w:lineRule="auto"/>
        <w:jc w:val="center"/>
        <w:rPr>
          <w:rFonts w:ascii="Verdana" w:hAnsi="Verdana"/>
          <w:b/>
          <w:bCs/>
          <w:color w:val="0070C0"/>
        </w:rPr>
      </w:pPr>
      <w:r w:rsidRPr="009E0240">
        <w:rPr>
          <w:rFonts w:ascii="Verdana" w:hAnsi="Verdana"/>
          <w:b/>
          <w:bCs/>
          <w:color w:val="0070C0"/>
        </w:rPr>
        <w:t xml:space="preserve">Mise à jour </w:t>
      </w:r>
      <w:r w:rsidR="009E0240" w:rsidRPr="009E0240">
        <w:rPr>
          <w:rFonts w:ascii="Verdana" w:hAnsi="Verdana"/>
          <w:b/>
          <w:bCs/>
          <w:color w:val="0070C0"/>
        </w:rPr>
        <w:t>juin</w:t>
      </w:r>
      <w:r w:rsidRPr="009E0240">
        <w:rPr>
          <w:rFonts w:ascii="Verdana" w:hAnsi="Verdana"/>
          <w:b/>
          <w:bCs/>
          <w:color w:val="0070C0"/>
        </w:rPr>
        <w:t xml:space="preserve"> 2024</w:t>
      </w:r>
    </w:p>
    <w:sectPr w:rsidR="004A3CDB" w:rsidRPr="0000694F" w:rsidSect="00F22B33">
      <w:footerReference w:type="default" r:id="rId8"/>
      <w:pgSz w:w="11906" w:h="16838"/>
      <w:pgMar w:top="720" w:right="720" w:bottom="72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7BE0" w14:textId="77777777" w:rsidR="001B636F" w:rsidRDefault="001B636F" w:rsidP="00B22969">
      <w:pPr>
        <w:spacing w:after="0" w:line="240" w:lineRule="auto"/>
      </w:pPr>
      <w:r>
        <w:separator/>
      </w:r>
    </w:p>
  </w:endnote>
  <w:endnote w:type="continuationSeparator" w:id="0">
    <w:p w14:paraId="2009B58E" w14:textId="77777777" w:rsidR="001B636F" w:rsidRDefault="001B636F" w:rsidP="00B2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959448"/>
      <w:docPartObj>
        <w:docPartGallery w:val="Page Numbers (Bottom of Page)"/>
        <w:docPartUnique/>
      </w:docPartObj>
    </w:sdtPr>
    <w:sdtEndPr/>
    <w:sdtContent>
      <w:p w14:paraId="3CCC483D" w14:textId="4B95474C" w:rsidR="0003779D" w:rsidRDefault="0003779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7DB5D" w14:textId="77777777" w:rsidR="00B22969" w:rsidRDefault="00B229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4B05" w14:textId="77777777" w:rsidR="001B636F" w:rsidRDefault="001B636F" w:rsidP="00B22969">
      <w:pPr>
        <w:spacing w:after="0" w:line="240" w:lineRule="auto"/>
      </w:pPr>
      <w:r>
        <w:separator/>
      </w:r>
    </w:p>
  </w:footnote>
  <w:footnote w:type="continuationSeparator" w:id="0">
    <w:p w14:paraId="5E8C0C15" w14:textId="77777777" w:rsidR="001B636F" w:rsidRDefault="001B636F" w:rsidP="00B2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10B"/>
    <w:multiLevelType w:val="multilevel"/>
    <w:tmpl w:val="204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F8B"/>
    <w:multiLevelType w:val="multilevel"/>
    <w:tmpl w:val="791E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31985"/>
    <w:multiLevelType w:val="multilevel"/>
    <w:tmpl w:val="612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341DD"/>
    <w:multiLevelType w:val="multilevel"/>
    <w:tmpl w:val="E65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5467F"/>
    <w:multiLevelType w:val="multilevel"/>
    <w:tmpl w:val="809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4366B"/>
    <w:multiLevelType w:val="multilevel"/>
    <w:tmpl w:val="A8D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7C051A"/>
    <w:multiLevelType w:val="multilevel"/>
    <w:tmpl w:val="E2B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8580C"/>
    <w:multiLevelType w:val="multilevel"/>
    <w:tmpl w:val="35AC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9934A5"/>
    <w:multiLevelType w:val="multilevel"/>
    <w:tmpl w:val="CC0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2180C"/>
    <w:multiLevelType w:val="multilevel"/>
    <w:tmpl w:val="9842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5F4E8B"/>
    <w:multiLevelType w:val="multilevel"/>
    <w:tmpl w:val="DD1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721"/>
    <w:multiLevelType w:val="multilevel"/>
    <w:tmpl w:val="18F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84899"/>
    <w:multiLevelType w:val="multilevel"/>
    <w:tmpl w:val="934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71722"/>
    <w:multiLevelType w:val="multilevel"/>
    <w:tmpl w:val="48A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32953"/>
    <w:multiLevelType w:val="multilevel"/>
    <w:tmpl w:val="0E6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65783"/>
    <w:multiLevelType w:val="multilevel"/>
    <w:tmpl w:val="E430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E91C46"/>
    <w:multiLevelType w:val="multilevel"/>
    <w:tmpl w:val="D4E8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548E7"/>
    <w:multiLevelType w:val="multilevel"/>
    <w:tmpl w:val="1DAA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2270A"/>
    <w:multiLevelType w:val="multilevel"/>
    <w:tmpl w:val="E54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AB3249"/>
    <w:multiLevelType w:val="multilevel"/>
    <w:tmpl w:val="928A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092F91"/>
    <w:multiLevelType w:val="multilevel"/>
    <w:tmpl w:val="315A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43583"/>
    <w:multiLevelType w:val="multilevel"/>
    <w:tmpl w:val="25AC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4F7150"/>
    <w:multiLevelType w:val="multilevel"/>
    <w:tmpl w:val="C60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8116C"/>
    <w:multiLevelType w:val="multilevel"/>
    <w:tmpl w:val="1B9C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0C0BFA"/>
    <w:multiLevelType w:val="multilevel"/>
    <w:tmpl w:val="42C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641A4"/>
    <w:multiLevelType w:val="multilevel"/>
    <w:tmpl w:val="C2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2E7C09"/>
    <w:multiLevelType w:val="multilevel"/>
    <w:tmpl w:val="524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F05609"/>
    <w:multiLevelType w:val="multilevel"/>
    <w:tmpl w:val="A122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4525DE"/>
    <w:multiLevelType w:val="multilevel"/>
    <w:tmpl w:val="C9F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A94921"/>
    <w:multiLevelType w:val="multilevel"/>
    <w:tmpl w:val="6B7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730A3C"/>
    <w:multiLevelType w:val="multilevel"/>
    <w:tmpl w:val="C65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283597"/>
    <w:multiLevelType w:val="multilevel"/>
    <w:tmpl w:val="627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D05163"/>
    <w:multiLevelType w:val="multilevel"/>
    <w:tmpl w:val="1AD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1B07FA"/>
    <w:multiLevelType w:val="multilevel"/>
    <w:tmpl w:val="72B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880A8A"/>
    <w:multiLevelType w:val="multilevel"/>
    <w:tmpl w:val="F7C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022867"/>
    <w:multiLevelType w:val="multilevel"/>
    <w:tmpl w:val="6A72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791478"/>
    <w:multiLevelType w:val="multilevel"/>
    <w:tmpl w:val="D7D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E00FC0"/>
    <w:multiLevelType w:val="multilevel"/>
    <w:tmpl w:val="BD0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C67A0A"/>
    <w:multiLevelType w:val="multilevel"/>
    <w:tmpl w:val="38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306285"/>
    <w:multiLevelType w:val="multilevel"/>
    <w:tmpl w:val="B53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365099"/>
    <w:multiLevelType w:val="multilevel"/>
    <w:tmpl w:val="96B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E2417"/>
    <w:multiLevelType w:val="multilevel"/>
    <w:tmpl w:val="59EE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CD1764"/>
    <w:multiLevelType w:val="multilevel"/>
    <w:tmpl w:val="26F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7D4B03"/>
    <w:multiLevelType w:val="multilevel"/>
    <w:tmpl w:val="CD7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B52405"/>
    <w:multiLevelType w:val="multilevel"/>
    <w:tmpl w:val="0E1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355AFC"/>
    <w:multiLevelType w:val="multilevel"/>
    <w:tmpl w:val="621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832BC7"/>
    <w:multiLevelType w:val="multilevel"/>
    <w:tmpl w:val="5750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8B5177"/>
    <w:multiLevelType w:val="multilevel"/>
    <w:tmpl w:val="0776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103B94"/>
    <w:multiLevelType w:val="multilevel"/>
    <w:tmpl w:val="A8E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395F80"/>
    <w:multiLevelType w:val="multilevel"/>
    <w:tmpl w:val="18BE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C26E08"/>
    <w:multiLevelType w:val="multilevel"/>
    <w:tmpl w:val="D85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D84E6A"/>
    <w:multiLevelType w:val="multilevel"/>
    <w:tmpl w:val="0DF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257269"/>
    <w:multiLevelType w:val="multilevel"/>
    <w:tmpl w:val="E78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9101E9"/>
    <w:multiLevelType w:val="multilevel"/>
    <w:tmpl w:val="CA7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8E1C25"/>
    <w:multiLevelType w:val="multilevel"/>
    <w:tmpl w:val="ED2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FD082C"/>
    <w:multiLevelType w:val="hybridMultilevel"/>
    <w:tmpl w:val="58760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421D66"/>
    <w:multiLevelType w:val="multilevel"/>
    <w:tmpl w:val="1334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796F7D"/>
    <w:multiLevelType w:val="multilevel"/>
    <w:tmpl w:val="B01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AC23F0"/>
    <w:multiLevelType w:val="multilevel"/>
    <w:tmpl w:val="D16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665BC7"/>
    <w:multiLevelType w:val="multilevel"/>
    <w:tmpl w:val="75A2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431CAA"/>
    <w:multiLevelType w:val="multilevel"/>
    <w:tmpl w:val="AFE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BA3216"/>
    <w:multiLevelType w:val="multilevel"/>
    <w:tmpl w:val="48D4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E71192"/>
    <w:multiLevelType w:val="multilevel"/>
    <w:tmpl w:val="8D1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711282">
    <w:abstractNumId w:val="54"/>
  </w:num>
  <w:num w:numId="2" w16cid:durableId="1126704443">
    <w:abstractNumId w:val="46"/>
  </w:num>
  <w:num w:numId="3" w16cid:durableId="47414484">
    <w:abstractNumId w:val="14"/>
  </w:num>
  <w:num w:numId="4" w16cid:durableId="416481784">
    <w:abstractNumId w:val="22"/>
  </w:num>
  <w:num w:numId="5" w16cid:durableId="1891768446">
    <w:abstractNumId w:val="9"/>
  </w:num>
  <w:num w:numId="6" w16cid:durableId="1412267061">
    <w:abstractNumId w:val="7"/>
  </w:num>
  <w:num w:numId="7" w16cid:durableId="1301184207">
    <w:abstractNumId w:val="15"/>
  </w:num>
  <w:num w:numId="8" w16cid:durableId="219631649">
    <w:abstractNumId w:val="0"/>
  </w:num>
  <w:num w:numId="9" w16cid:durableId="1438909401">
    <w:abstractNumId w:val="17"/>
  </w:num>
  <w:num w:numId="10" w16cid:durableId="1247377300">
    <w:abstractNumId w:val="4"/>
  </w:num>
  <w:num w:numId="11" w16cid:durableId="1338117739">
    <w:abstractNumId w:val="42"/>
  </w:num>
  <w:num w:numId="12" w16cid:durableId="892733712">
    <w:abstractNumId w:val="49"/>
  </w:num>
  <w:num w:numId="13" w16cid:durableId="993338154">
    <w:abstractNumId w:val="39"/>
  </w:num>
  <w:num w:numId="14" w16cid:durableId="405684312">
    <w:abstractNumId w:val="23"/>
  </w:num>
  <w:num w:numId="15" w16cid:durableId="617221179">
    <w:abstractNumId w:val="19"/>
  </w:num>
  <w:num w:numId="16" w16cid:durableId="791752480">
    <w:abstractNumId w:val="53"/>
  </w:num>
  <w:num w:numId="17" w16cid:durableId="266279455">
    <w:abstractNumId w:val="6"/>
  </w:num>
  <w:num w:numId="18" w16cid:durableId="563806732">
    <w:abstractNumId w:val="45"/>
  </w:num>
  <w:num w:numId="19" w16cid:durableId="1174420642">
    <w:abstractNumId w:val="32"/>
  </w:num>
  <w:num w:numId="20" w16cid:durableId="1994483252">
    <w:abstractNumId w:val="44"/>
  </w:num>
  <w:num w:numId="21" w16cid:durableId="1737823574">
    <w:abstractNumId w:val="16"/>
  </w:num>
  <w:num w:numId="22" w16cid:durableId="1780562750">
    <w:abstractNumId w:val="20"/>
  </w:num>
  <w:num w:numId="23" w16cid:durableId="1442067294">
    <w:abstractNumId w:val="60"/>
  </w:num>
  <w:num w:numId="24" w16cid:durableId="1385252102">
    <w:abstractNumId w:val="40"/>
  </w:num>
  <w:num w:numId="25" w16cid:durableId="961034713">
    <w:abstractNumId w:val="33"/>
  </w:num>
  <w:num w:numId="26" w16cid:durableId="502819168">
    <w:abstractNumId w:val="61"/>
  </w:num>
  <w:num w:numId="27" w16cid:durableId="1065253744">
    <w:abstractNumId w:val="41"/>
  </w:num>
  <w:num w:numId="28" w16cid:durableId="305553626">
    <w:abstractNumId w:val="38"/>
  </w:num>
  <w:num w:numId="29" w16cid:durableId="2074426057">
    <w:abstractNumId w:val="52"/>
  </w:num>
  <w:num w:numId="30" w16cid:durableId="455022766">
    <w:abstractNumId w:val="58"/>
  </w:num>
  <w:num w:numId="31" w16cid:durableId="1402363216">
    <w:abstractNumId w:val="62"/>
  </w:num>
  <w:num w:numId="32" w16cid:durableId="1110779466">
    <w:abstractNumId w:val="8"/>
  </w:num>
  <w:num w:numId="33" w16cid:durableId="761610230">
    <w:abstractNumId w:val="13"/>
  </w:num>
  <w:num w:numId="34" w16cid:durableId="711081363">
    <w:abstractNumId w:val="55"/>
  </w:num>
  <w:num w:numId="35" w16cid:durableId="192577056">
    <w:abstractNumId w:val="57"/>
  </w:num>
  <w:num w:numId="36" w16cid:durableId="743333438">
    <w:abstractNumId w:val="50"/>
  </w:num>
  <w:num w:numId="37" w16cid:durableId="1680429092">
    <w:abstractNumId w:val="31"/>
  </w:num>
  <w:num w:numId="38" w16cid:durableId="109133578">
    <w:abstractNumId w:val="30"/>
  </w:num>
  <w:num w:numId="39" w16cid:durableId="981041031">
    <w:abstractNumId w:val="21"/>
  </w:num>
  <w:num w:numId="40" w16cid:durableId="2147310442">
    <w:abstractNumId w:val="27"/>
  </w:num>
  <w:num w:numId="41" w16cid:durableId="1912497627">
    <w:abstractNumId w:val="37"/>
  </w:num>
  <w:num w:numId="42" w16cid:durableId="1687364909">
    <w:abstractNumId w:val="48"/>
  </w:num>
  <w:num w:numId="43" w16cid:durableId="931360122">
    <w:abstractNumId w:val="47"/>
  </w:num>
  <w:num w:numId="44" w16cid:durableId="1635476844">
    <w:abstractNumId w:val="24"/>
  </w:num>
  <w:num w:numId="45" w16cid:durableId="2015303875">
    <w:abstractNumId w:val="34"/>
  </w:num>
  <w:num w:numId="46" w16cid:durableId="428477457">
    <w:abstractNumId w:val="29"/>
  </w:num>
  <w:num w:numId="47" w16cid:durableId="467088938">
    <w:abstractNumId w:val="11"/>
  </w:num>
  <w:num w:numId="48" w16cid:durableId="693964703">
    <w:abstractNumId w:val="28"/>
  </w:num>
  <w:num w:numId="49" w16cid:durableId="542376070">
    <w:abstractNumId w:val="1"/>
  </w:num>
  <w:num w:numId="50" w16cid:durableId="1498693002">
    <w:abstractNumId w:val="43"/>
  </w:num>
  <w:num w:numId="51" w16cid:durableId="168834096">
    <w:abstractNumId w:val="5"/>
  </w:num>
  <w:num w:numId="52" w16cid:durableId="2013143416">
    <w:abstractNumId w:val="36"/>
  </w:num>
  <w:num w:numId="53" w16cid:durableId="1428307301">
    <w:abstractNumId w:val="18"/>
  </w:num>
  <w:num w:numId="54" w16cid:durableId="486631089">
    <w:abstractNumId w:val="2"/>
  </w:num>
  <w:num w:numId="55" w16cid:durableId="1295792078">
    <w:abstractNumId w:val="56"/>
  </w:num>
  <w:num w:numId="56" w16cid:durableId="2085450677">
    <w:abstractNumId w:val="12"/>
  </w:num>
  <w:num w:numId="57" w16cid:durableId="88357817">
    <w:abstractNumId w:val="35"/>
  </w:num>
  <w:num w:numId="58" w16cid:durableId="1518889596">
    <w:abstractNumId w:val="3"/>
  </w:num>
  <w:num w:numId="59" w16cid:durableId="1343049744">
    <w:abstractNumId w:val="51"/>
  </w:num>
  <w:num w:numId="60" w16cid:durableId="215824233">
    <w:abstractNumId w:val="25"/>
  </w:num>
  <w:num w:numId="61" w16cid:durableId="996155283">
    <w:abstractNumId w:val="59"/>
  </w:num>
  <w:num w:numId="62" w16cid:durableId="682170453">
    <w:abstractNumId w:val="10"/>
  </w:num>
  <w:num w:numId="63" w16cid:durableId="6953486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9"/>
    <w:rsid w:val="0000694F"/>
    <w:rsid w:val="0000786D"/>
    <w:rsid w:val="00025DAE"/>
    <w:rsid w:val="00026DE1"/>
    <w:rsid w:val="0003462C"/>
    <w:rsid w:val="0003779D"/>
    <w:rsid w:val="00050E3F"/>
    <w:rsid w:val="000E6D87"/>
    <w:rsid w:val="00141864"/>
    <w:rsid w:val="001728EF"/>
    <w:rsid w:val="001B0890"/>
    <w:rsid w:val="001B636F"/>
    <w:rsid w:val="00235309"/>
    <w:rsid w:val="00271760"/>
    <w:rsid w:val="002C257D"/>
    <w:rsid w:val="002E6E22"/>
    <w:rsid w:val="00302F02"/>
    <w:rsid w:val="00341182"/>
    <w:rsid w:val="003576CA"/>
    <w:rsid w:val="003A76CE"/>
    <w:rsid w:val="003C100C"/>
    <w:rsid w:val="003D2BB5"/>
    <w:rsid w:val="004170CF"/>
    <w:rsid w:val="00427060"/>
    <w:rsid w:val="004A2BDC"/>
    <w:rsid w:val="004A3CDB"/>
    <w:rsid w:val="004D65C4"/>
    <w:rsid w:val="00512422"/>
    <w:rsid w:val="00530914"/>
    <w:rsid w:val="00552A59"/>
    <w:rsid w:val="00564C0A"/>
    <w:rsid w:val="00594684"/>
    <w:rsid w:val="005F3C43"/>
    <w:rsid w:val="005F5A87"/>
    <w:rsid w:val="00652590"/>
    <w:rsid w:val="006647DE"/>
    <w:rsid w:val="00680FF8"/>
    <w:rsid w:val="006C3620"/>
    <w:rsid w:val="006D3263"/>
    <w:rsid w:val="00770830"/>
    <w:rsid w:val="00775A4F"/>
    <w:rsid w:val="007A5ECC"/>
    <w:rsid w:val="00812BC2"/>
    <w:rsid w:val="00816A1E"/>
    <w:rsid w:val="00826DB8"/>
    <w:rsid w:val="00891097"/>
    <w:rsid w:val="00895414"/>
    <w:rsid w:val="00906BC3"/>
    <w:rsid w:val="00951A40"/>
    <w:rsid w:val="009B1ADF"/>
    <w:rsid w:val="009B57DD"/>
    <w:rsid w:val="009E0240"/>
    <w:rsid w:val="009E7B83"/>
    <w:rsid w:val="00A20EE5"/>
    <w:rsid w:val="00A258E8"/>
    <w:rsid w:val="00A32AD1"/>
    <w:rsid w:val="00A81C63"/>
    <w:rsid w:val="00AB281D"/>
    <w:rsid w:val="00B14486"/>
    <w:rsid w:val="00B22969"/>
    <w:rsid w:val="00B64A94"/>
    <w:rsid w:val="00BC1FD3"/>
    <w:rsid w:val="00C150D9"/>
    <w:rsid w:val="00C16F2A"/>
    <w:rsid w:val="00C25568"/>
    <w:rsid w:val="00C47E8B"/>
    <w:rsid w:val="00C73858"/>
    <w:rsid w:val="00CD3934"/>
    <w:rsid w:val="00D0189F"/>
    <w:rsid w:val="00D01B32"/>
    <w:rsid w:val="00D040E4"/>
    <w:rsid w:val="00D36804"/>
    <w:rsid w:val="00D557B6"/>
    <w:rsid w:val="00D7717C"/>
    <w:rsid w:val="00D91231"/>
    <w:rsid w:val="00D97D81"/>
    <w:rsid w:val="00DB61E4"/>
    <w:rsid w:val="00DD636F"/>
    <w:rsid w:val="00DF4982"/>
    <w:rsid w:val="00E126C3"/>
    <w:rsid w:val="00E84A59"/>
    <w:rsid w:val="00EB4B70"/>
    <w:rsid w:val="00ED5554"/>
    <w:rsid w:val="00F14295"/>
    <w:rsid w:val="00F22B33"/>
    <w:rsid w:val="00F3120F"/>
    <w:rsid w:val="00F3373A"/>
    <w:rsid w:val="00F93666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9BEC1"/>
  <w15:chartTrackingRefBased/>
  <w15:docId w15:val="{7222CF31-B92E-4648-906F-0279C088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530914"/>
    <w:pPr>
      <w:keepNext/>
      <w:keepLines/>
      <w:spacing w:after="3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u w:val="single" w:color="000000"/>
      <w:lang w:eastAsia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02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02F02"/>
    <w:rPr>
      <w:b/>
      <w:bCs/>
    </w:rPr>
  </w:style>
  <w:style w:type="character" w:styleId="Lienhypertexte">
    <w:name w:val="Hyperlink"/>
    <w:basedOn w:val="Policepardfaut"/>
    <w:uiPriority w:val="99"/>
    <w:unhideWhenUsed/>
    <w:rsid w:val="00C255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5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2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969"/>
  </w:style>
  <w:style w:type="paragraph" w:styleId="Pieddepage">
    <w:name w:val="footer"/>
    <w:basedOn w:val="Normal"/>
    <w:link w:val="PieddepageCar"/>
    <w:uiPriority w:val="99"/>
    <w:unhideWhenUsed/>
    <w:rsid w:val="00B2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969"/>
  </w:style>
  <w:style w:type="paragraph" w:styleId="Paragraphedeliste">
    <w:name w:val="List Paragraph"/>
    <w:basedOn w:val="Normal"/>
    <w:uiPriority w:val="34"/>
    <w:qFormat/>
    <w:rsid w:val="002E6E2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0914"/>
    <w:rPr>
      <w:rFonts w:ascii="Times New Roman" w:eastAsia="Times New Roman" w:hAnsi="Times New Roman" w:cs="Times New Roman"/>
      <w:b/>
      <w:color w:val="000000"/>
      <w:kern w:val="2"/>
      <w:sz w:val="24"/>
      <w:szCs w:val="24"/>
      <w:u w:val="single" w:color="000000"/>
      <w:lang w:eastAsia="fr-FR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sid w:val="009E0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E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E18A-73F6-4752-A841-F9CA8179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Marie-Joseph HUZAR</dc:creator>
  <cp:keywords/>
  <dc:description/>
  <cp:lastModifiedBy>philippe laguionie</cp:lastModifiedBy>
  <cp:revision>2</cp:revision>
  <dcterms:created xsi:type="dcterms:W3CDTF">2024-06-23T13:57:00Z</dcterms:created>
  <dcterms:modified xsi:type="dcterms:W3CDTF">2024-06-23T13:57:00Z</dcterms:modified>
</cp:coreProperties>
</file>